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B1" w:rsidRDefault="001700B1">
      <w:bookmarkStart w:id="0" w:name="_GoBack"/>
      <w:bookmarkEnd w:id="0"/>
    </w:p>
    <w:p w:rsidR="001700B1" w:rsidRDefault="001700B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152974" cy="47282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ma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8" t="1940" r="21903" b="23996"/>
                    <a:stretch/>
                  </pic:blipFill>
                  <pic:spPr bwMode="auto">
                    <a:xfrm>
                      <a:off x="0" y="0"/>
                      <a:ext cx="9152974" cy="472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956955" w:rsidRDefault="00956955"/>
    <w:p w:rsidR="00956955" w:rsidRDefault="00956955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8760412" cy="4438650"/>
            <wp:effectExtent l="0" t="0" r="317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rma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55" b="23151"/>
                    <a:stretch/>
                  </pic:blipFill>
                  <pic:spPr bwMode="auto">
                    <a:xfrm>
                      <a:off x="0" y="0"/>
                      <a:ext cx="8760412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1040AC" w:rsidRDefault="001040AC"/>
    <w:p w:rsidR="001040AC" w:rsidRDefault="001040AC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338455</wp:posOffset>
            </wp:positionV>
            <wp:extent cx="10153650" cy="4508362"/>
            <wp:effectExtent l="0" t="0" r="0" b="698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rm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450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F7CFF" w:rsidRPr="00B12575" w:rsidRDefault="00BA29D4">
      <w:pPr>
        <w:rPr>
          <w:b/>
        </w:rPr>
      </w:pPr>
      <w:r w:rsidRPr="00B12575">
        <w:rPr>
          <w:b/>
        </w:rPr>
        <w:lastRenderedPageBreak/>
        <w:t>BILD 1</w:t>
      </w:r>
    </w:p>
    <w:p w:rsidR="005C0573" w:rsidRDefault="00166A66">
      <w:r w:rsidRPr="00B12575">
        <w:rPr>
          <w:b/>
        </w:rPr>
        <w:t>Redigera basdata:</w:t>
      </w:r>
      <w:r>
        <w:t xml:space="preserve"> Ifylles av vårdpersonal vid första besöket. </w:t>
      </w:r>
      <w:r w:rsidR="00BA29D4">
        <w:t>(Bild 2</w:t>
      </w:r>
      <w:r w:rsidR="005F7CFF">
        <w:t>)</w:t>
      </w:r>
    </w:p>
    <w:p w:rsidR="00166A66" w:rsidRDefault="00166A66">
      <w:r w:rsidRPr="00B12575">
        <w:rPr>
          <w:b/>
        </w:rPr>
        <w:t>Besök:</w:t>
      </w:r>
      <w:r>
        <w:t xml:space="preserve"> Välj mellan ”Nybesök/Årsbesök”, ”Återbesök”, ”</w:t>
      </w:r>
      <w:proofErr w:type="spellStart"/>
      <w:r>
        <w:t>Barnbesök</w:t>
      </w:r>
      <w:proofErr w:type="spellEnd"/>
      <w:r>
        <w:t>”</w:t>
      </w:r>
    </w:p>
    <w:p w:rsidR="00166A66" w:rsidRDefault="00166A66">
      <w:r w:rsidRPr="00B12575">
        <w:rPr>
          <w:b/>
        </w:rPr>
        <w:t>Behandling:</w:t>
      </w:r>
      <w:r>
        <w:t xml:space="preserve"> Lägg in patientens behandling/behandlingar. När behandlingarna är inlagda kan du klicka på dem och vid behov ändra dos.</w:t>
      </w:r>
    </w:p>
    <w:p w:rsidR="00166A66" w:rsidRDefault="00166A66">
      <w:r w:rsidRPr="00B12575">
        <w:rPr>
          <w:b/>
        </w:rPr>
        <w:t>EASI</w:t>
      </w:r>
      <w:r w:rsidR="005F7CFF" w:rsidRPr="00B12575">
        <w:rPr>
          <w:b/>
        </w:rPr>
        <w:t>:</w:t>
      </w:r>
      <w:r w:rsidR="005F7CFF">
        <w:t xml:space="preserve"> </w:t>
      </w:r>
      <w:r w:rsidR="00142934">
        <w:t>Välj EASI för barn under 8 år eller för barn över 8 år och vuxna, f</w:t>
      </w:r>
      <w:r w:rsidR="005F7CFF">
        <w:t>ölj anvisningarna.</w:t>
      </w:r>
    </w:p>
    <w:p w:rsidR="005F7CFF" w:rsidRDefault="005F7CFF">
      <w:r w:rsidRPr="00B12575">
        <w:rPr>
          <w:b/>
        </w:rPr>
        <w:t>Biverkan:</w:t>
      </w:r>
      <w:r>
        <w:t xml:space="preserve"> Fyll i eventuella biverkningar.</w:t>
      </w:r>
    </w:p>
    <w:p w:rsidR="005F7CFF" w:rsidRDefault="005F7CFF">
      <w:r w:rsidRPr="00B12575">
        <w:rPr>
          <w:b/>
        </w:rPr>
        <w:t>Blodtryck:</w:t>
      </w:r>
      <w:r>
        <w:t xml:space="preserve"> Tas vid nybesök och årsbesök samt vid behov.</w:t>
      </w:r>
    </w:p>
    <w:p w:rsidR="005F7CFF" w:rsidRDefault="005F7CFF">
      <w:r w:rsidRPr="00B12575">
        <w:rPr>
          <w:b/>
        </w:rPr>
        <w:t>BMI:</w:t>
      </w:r>
      <w:r>
        <w:t xml:space="preserve"> Vuxna, längd vid </w:t>
      </w:r>
      <w:proofErr w:type="spellStart"/>
      <w:r>
        <w:t>inklusion</w:t>
      </w:r>
      <w:proofErr w:type="spellEnd"/>
      <w:r>
        <w:t xml:space="preserve"> samt vikt en gång om året. Barn längd och vikt vid varje besök.</w:t>
      </w:r>
    </w:p>
    <w:p w:rsidR="00166A66" w:rsidRDefault="005F7CFF">
      <w:r w:rsidRPr="00B12575">
        <w:rPr>
          <w:b/>
        </w:rPr>
        <w:t>Lab:</w:t>
      </w:r>
      <w:r>
        <w:t xml:space="preserve"> Möjlighet för vårdpersonal att lägga in resultatet av patientens </w:t>
      </w:r>
      <w:proofErr w:type="spellStart"/>
      <w:r>
        <w:t>kontrollprover</w:t>
      </w:r>
      <w:proofErr w:type="spellEnd"/>
      <w:r>
        <w:t>.</w:t>
      </w:r>
    </w:p>
    <w:p w:rsidR="00142934" w:rsidRDefault="00142934"/>
    <w:p w:rsidR="00142934" w:rsidRPr="009B6376" w:rsidRDefault="00BA29D4">
      <w:pPr>
        <w:rPr>
          <w:b/>
        </w:rPr>
      </w:pPr>
      <w:r w:rsidRPr="009B6376">
        <w:rPr>
          <w:b/>
        </w:rPr>
        <w:t>BILD 3</w:t>
      </w:r>
    </w:p>
    <w:p w:rsidR="00BA29D4" w:rsidRPr="00B12575" w:rsidRDefault="00BA29D4">
      <w:pPr>
        <w:rPr>
          <w:b/>
        </w:rPr>
      </w:pPr>
      <w:r w:rsidRPr="00B12575">
        <w:rPr>
          <w:b/>
        </w:rPr>
        <w:t>PER (Ipad)</w:t>
      </w:r>
    </w:p>
    <w:p w:rsidR="00142934" w:rsidRDefault="00C24DCE">
      <w:r>
        <w:t>Det som skiljer ”nybesök/årsbesök” från ”återbesök” är modulerna ”Eksem” och ”Arbetsförmåga” som bara kommer vid ”nybesök/årsbesök”.</w:t>
      </w:r>
    </w:p>
    <w:p w:rsidR="00C24DCE" w:rsidRDefault="00C24DCE">
      <w:r>
        <w:t>Väljer man ”</w:t>
      </w:r>
      <w:proofErr w:type="spellStart"/>
      <w:r>
        <w:t>barnbesök</w:t>
      </w:r>
      <w:proofErr w:type="spellEnd"/>
      <w:r>
        <w:t xml:space="preserve">” svarar patienten på ”DLQI” för barn, ”NRS klåda”, ”Eksem”, ”POEM” </w:t>
      </w:r>
    </w:p>
    <w:p w:rsidR="001700B1" w:rsidRDefault="001700B1">
      <w:r>
        <w:t xml:space="preserve">Alla frågeformulär kan hanteras d.v.s. fyllas i, tas bort eller redigeras från vårdpersonalens sida i </w:t>
      </w:r>
      <w:proofErr w:type="spellStart"/>
      <w:r>
        <w:t>Dermareg</w:t>
      </w:r>
      <w:proofErr w:type="spellEnd"/>
      <w:r>
        <w:t xml:space="preserve">. </w:t>
      </w:r>
    </w:p>
    <w:p w:rsidR="001040AC" w:rsidRDefault="001040AC"/>
    <w:p w:rsidR="001040AC" w:rsidRDefault="001040AC">
      <w:r>
        <w:br w:type="page"/>
      </w:r>
    </w:p>
    <w:p w:rsidR="00BA29D4" w:rsidRDefault="000A1868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367030</wp:posOffset>
            </wp:positionV>
            <wp:extent cx="10283216" cy="5029200"/>
            <wp:effectExtent l="0" t="0" r="381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rm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3216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9D4">
        <w:rPr>
          <w:b/>
          <w:sz w:val="24"/>
          <w:szCs w:val="24"/>
        </w:rPr>
        <w:t>BILD 1</w:t>
      </w:r>
    </w:p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Pr="00BA29D4" w:rsidRDefault="00BA29D4" w:rsidP="00BA29D4"/>
    <w:p w:rsidR="00BA29D4" w:rsidRDefault="00BA29D4" w:rsidP="00BA29D4"/>
    <w:p w:rsidR="00BA29D4" w:rsidRDefault="00BA29D4" w:rsidP="00BA29D4">
      <w:pPr>
        <w:tabs>
          <w:tab w:val="left" w:pos="8040"/>
        </w:tabs>
      </w:pPr>
      <w:r>
        <w:tab/>
      </w:r>
    </w:p>
    <w:p w:rsidR="00BA29D4" w:rsidRPr="009B6376" w:rsidRDefault="00BA29D4">
      <w:pPr>
        <w:rPr>
          <w:b/>
          <w:sz w:val="24"/>
          <w:szCs w:val="24"/>
        </w:rPr>
      </w:pPr>
      <w:r w:rsidRPr="009B6376">
        <w:rPr>
          <w:b/>
          <w:noProof/>
          <w:sz w:val="24"/>
          <w:szCs w:val="24"/>
          <w:lang w:eastAsia="sv-S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-13970</wp:posOffset>
            </wp:positionV>
            <wp:extent cx="6840000" cy="57600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rm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376">
        <w:rPr>
          <w:b/>
          <w:sz w:val="24"/>
          <w:szCs w:val="24"/>
        </w:rPr>
        <w:t>BILD 2</w:t>
      </w:r>
      <w:r w:rsidRPr="009B6376">
        <w:rPr>
          <w:b/>
          <w:sz w:val="24"/>
          <w:szCs w:val="24"/>
        </w:rPr>
        <w:br w:type="page"/>
      </w:r>
    </w:p>
    <w:p w:rsidR="001040AC" w:rsidRPr="009B6376" w:rsidRDefault="00BA29D4" w:rsidP="00BA29D4">
      <w:pPr>
        <w:tabs>
          <w:tab w:val="left" w:pos="8040"/>
        </w:tabs>
        <w:rPr>
          <w:b/>
          <w:sz w:val="24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9820800" cy="4870800"/>
            <wp:effectExtent l="0" t="0" r="0" b="635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rma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00" cy="48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376">
        <w:rPr>
          <w:b/>
          <w:sz w:val="24"/>
          <w:szCs w:val="24"/>
        </w:rPr>
        <w:t>BILD</w:t>
      </w:r>
      <w:r w:rsidR="009B6376" w:rsidRPr="009B6376">
        <w:rPr>
          <w:b/>
          <w:sz w:val="24"/>
          <w:szCs w:val="24"/>
        </w:rPr>
        <w:t xml:space="preserve"> 3</w:t>
      </w:r>
    </w:p>
    <w:sectPr w:rsidR="001040AC" w:rsidRPr="009B6376" w:rsidSect="00166A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376" w:rsidRDefault="009B6376" w:rsidP="009B6376">
      <w:pPr>
        <w:spacing w:after="0" w:line="240" w:lineRule="auto"/>
      </w:pPr>
      <w:r>
        <w:separator/>
      </w:r>
    </w:p>
  </w:endnote>
  <w:endnote w:type="continuationSeparator" w:id="0">
    <w:p w:rsidR="009B6376" w:rsidRDefault="009B6376" w:rsidP="009B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376" w:rsidRDefault="009B6376" w:rsidP="009B6376">
      <w:pPr>
        <w:spacing w:after="0" w:line="240" w:lineRule="auto"/>
      </w:pPr>
      <w:r>
        <w:separator/>
      </w:r>
    </w:p>
  </w:footnote>
  <w:footnote w:type="continuationSeparator" w:id="0">
    <w:p w:rsidR="009B6376" w:rsidRDefault="009B6376" w:rsidP="009B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7B" w:rsidRDefault="00096D7B">
    <w:pPr>
      <w:pStyle w:val="Sidhuvud"/>
    </w:pPr>
    <w:r>
      <w:t>Version 2 2020-02-01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66"/>
    <w:rsid w:val="00096D7B"/>
    <w:rsid w:val="000A1868"/>
    <w:rsid w:val="001040AC"/>
    <w:rsid w:val="00142934"/>
    <w:rsid w:val="00166A66"/>
    <w:rsid w:val="001700B1"/>
    <w:rsid w:val="00220B70"/>
    <w:rsid w:val="005C0573"/>
    <w:rsid w:val="005F7CFF"/>
    <w:rsid w:val="00956955"/>
    <w:rsid w:val="009B6376"/>
    <w:rsid w:val="00AE2BA3"/>
    <w:rsid w:val="00B12575"/>
    <w:rsid w:val="00BA29D4"/>
    <w:rsid w:val="00BD3777"/>
    <w:rsid w:val="00C2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B843"/>
  <w15:chartTrackingRefBased/>
  <w15:docId w15:val="{CBDDBD71-F328-4158-B709-5D9F66D0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6376"/>
  </w:style>
  <w:style w:type="paragraph" w:styleId="Sidfot">
    <w:name w:val="footer"/>
    <w:basedOn w:val="Normal"/>
    <w:link w:val="SidfotChar"/>
    <w:uiPriority w:val="99"/>
    <w:unhideWhenUsed/>
    <w:rsid w:val="009B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6376"/>
  </w:style>
  <w:style w:type="paragraph" w:styleId="Ballongtext">
    <w:name w:val="Balloon Text"/>
    <w:basedOn w:val="Normal"/>
    <w:link w:val="BallongtextChar"/>
    <w:uiPriority w:val="99"/>
    <w:semiHidden/>
    <w:unhideWhenUsed/>
    <w:rsid w:val="00BD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8633BC2D</Template>
  <TotalTime>132</TotalTime>
  <Pages>7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Lundqvist</dc:creator>
  <cp:keywords/>
  <dc:description/>
  <cp:lastModifiedBy>Maria Lundqvist</cp:lastModifiedBy>
  <cp:revision>12</cp:revision>
  <cp:lastPrinted>2019-10-17T12:24:00Z</cp:lastPrinted>
  <dcterms:created xsi:type="dcterms:W3CDTF">2019-10-16T08:45:00Z</dcterms:created>
  <dcterms:modified xsi:type="dcterms:W3CDTF">2020-02-01T13:19:00Z</dcterms:modified>
</cp:coreProperties>
</file>