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95" w:rsidRPr="00C96750" w:rsidRDefault="00404D95" w:rsidP="00404D95">
      <w:pPr>
        <w:rPr>
          <w:rFonts w:ascii="Times New Roman" w:hAnsi="Times New Roman" w:cs="Times New Roman"/>
          <w:b/>
          <w:sz w:val="28"/>
          <w:szCs w:val="28"/>
        </w:rPr>
      </w:pPr>
      <w:r w:rsidRPr="00C96750">
        <w:rPr>
          <w:rFonts w:ascii="Times New Roman" w:hAnsi="Times New Roman" w:cs="Times New Roman"/>
          <w:b/>
          <w:sz w:val="28"/>
          <w:szCs w:val="28"/>
        </w:rPr>
        <w:t>Rutiner för behörighetskontroll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C96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750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wedAD</w:t>
      </w:r>
      <w:proofErr w:type="spellEnd"/>
    </w:p>
    <w:p w:rsidR="00404D95" w:rsidRPr="00F818A0" w:rsidRDefault="00404D95" w:rsidP="00404D95">
      <w:pPr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– Det ska finnas rutiner som säkerställer att behörigheter begränsas till vad som behövs för en god och säker vård.</w:t>
      </w:r>
    </w:p>
    <w:p w:rsidR="00404D95" w:rsidRPr="00F818A0" w:rsidRDefault="00404D95" w:rsidP="00404D95">
      <w:pPr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– Varje användare ska tilldelas en individuell behörighet.</w:t>
      </w:r>
    </w:p>
    <w:p w:rsidR="00404D95" w:rsidRPr="00F818A0" w:rsidRDefault="00404D95" w:rsidP="00404D95">
      <w:pPr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– Beslut om tilldelning av behörighet ska föregås av en behovs- och riskanalys.</w:t>
      </w:r>
    </w:p>
    <w:p w:rsidR="00404D95" w:rsidRPr="00F818A0" w:rsidRDefault="00404D95" w:rsidP="00404D95">
      <w:pPr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– Det ska finnas rutiner för tilldelning, förändring, borttagning och regelbunden uppföljning av behörigheterna.</w:t>
      </w:r>
    </w:p>
    <w:p w:rsidR="00404D95" w:rsidRPr="00F818A0" w:rsidRDefault="00404D95" w:rsidP="00404D9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18A0">
        <w:rPr>
          <w:rFonts w:ascii="Times New Roman" w:hAnsi="Times New Roman" w:cs="Times New Roman"/>
          <w:b/>
          <w:sz w:val="24"/>
          <w:szCs w:val="24"/>
        </w:rPr>
        <w:t>Lokalt</w:t>
      </w:r>
    </w:p>
    <w:p w:rsidR="00404D95" w:rsidRPr="00F818A0" w:rsidRDefault="00404D95" w:rsidP="00404D9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En till två kontaktperson(er)/ administratör(er) utses på varje deltagande klinik. De ansvarar för att ge</w:t>
      </w:r>
      <w:r>
        <w:rPr>
          <w:rFonts w:ascii="Times New Roman" w:hAnsi="Times New Roman" w:cs="Times New Roman"/>
          <w:sz w:val="24"/>
          <w:szCs w:val="24"/>
        </w:rPr>
        <w:t>/ta bort</w:t>
      </w:r>
      <w:r w:rsidRPr="00F818A0">
        <w:rPr>
          <w:rFonts w:ascii="Times New Roman" w:hAnsi="Times New Roman" w:cs="Times New Roman"/>
          <w:sz w:val="24"/>
          <w:szCs w:val="24"/>
        </w:rPr>
        <w:t xml:space="preserve"> behörighet till berörd personal på kliniken.</w:t>
      </w:r>
      <w:r>
        <w:rPr>
          <w:rFonts w:ascii="Times New Roman" w:hAnsi="Times New Roman" w:cs="Times New Roman"/>
          <w:sz w:val="24"/>
          <w:szCs w:val="24"/>
        </w:rPr>
        <w:t xml:space="preserve"> Verksamhetschefen är ansvarig för sina användare lokalt vid sin respektive vårdenhet.</w:t>
      </w:r>
    </w:p>
    <w:p w:rsidR="00404D95" w:rsidRPr="00F818A0" w:rsidRDefault="00404D95" w:rsidP="00404D9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Två typer av behörighet</w:t>
      </w:r>
      <w:r w:rsidRPr="00F81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</w:t>
      </w:r>
      <w:r w:rsidRPr="00F818A0">
        <w:rPr>
          <w:rFonts w:ascii="Times New Roman" w:hAnsi="Times New Roman" w:cs="Times New Roman"/>
          <w:sz w:val="24"/>
          <w:szCs w:val="24"/>
        </w:rPr>
        <w:t xml:space="preserve"> finnas</w:t>
      </w:r>
    </w:p>
    <w:p w:rsidR="00404D95" w:rsidRPr="00F818A0" w:rsidRDefault="00404D95" w:rsidP="00404D9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Läs- och skriv</w:t>
      </w:r>
      <w:r w:rsidRPr="00F818A0">
        <w:rPr>
          <w:rFonts w:ascii="Times New Roman" w:hAnsi="Times New Roman" w:cs="Times New Roman"/>
          <w:sz w:val="24"/>
          <w:szCs w:val="24"/>
        </w:rPr>
        <w:t>behörighet</w:t>
      </w:r>
    </w:p>
    <w:p w:rsidR="00404D95" w:rsidRDefault="00A30FBE" w:rsidP="00404D9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Adminitratörsbehörighet</w:t>
      </w:r>
      <w:proofErr w:type="spellEnd"/>
    </w:p>
    <w:p w:rsidR="00404D95" w:rsidRPr="00765DB1" w:rsidRDefault="00404D95" w:rsidP="00404D95">
      <w:pPr>
        <w:pStyle w:val="Liststycke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Systemleverantören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</w:t>
      </w:r>
      <w:r w:rsidRPr="00765DB1">
        <w:rPr>
          <w:rFonts w:ascii="Times New Roman" w:hAnsi="Times New Roman" w:cs="Times New Roman"/>
          <w:sz w:val="24"/>
          <w:szCs w:val="24"/>
        </w:rPr>
        <w:t xml:space="preserve"> skapa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5DB1">
        <w:rPr>
          <w:rFonts w:ascii="Times New Roman" w:hAnsi="Times New Roman" w:cs="Times New Roman"/>
          <w:sz w:val="24"/>
          <w:szCs w:val="24"/>
        </w:rPr>
        <w:t xml:space="preserve"> en behörighetsmatris som administreras av klinikens administratör. Där 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5DB1">
        <w:rPr>
          <w:rFonts w:ascii="Times New Roman" w:hAnsi="Times New Roman" w:cs="Times New Roman"/>
          <w:sz w:val="24"/>
          <w:szCs w:val="24"/>
        </w:rPr>
        <w:t xml:space="preserve"> vilken roll man har.</w:t>
      </w:r>
    </w:p>
    <w:p w:rsidR="00404D95" w:rsidRPr="00F818A0" w:rsidRDefault="00404D95" w:rsidP="00404D9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Kontaktpersonerna ansvarar också för förändring, borttagning och regelbunden uppföljning av behörigheterna.</w:t>
      </w:r>
    </w:p>
    <w:p w:rsidR="00404D95" w:rsidRPr="00F818A0" w:rsidRDefault="00404D95" w:rsidP="00404D95">
      <w:pPr>
        <w:rPr>
          <w:rFonts w:ascii="Times New Roman" w:hAnsi="Times New Roman" w:cs="Times New Roman"/>
          <w:b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 xml:space="preserve">Information om vad det innebär att ha </w:t>
      </w:r>
      <w:r>
        <w:rPr>
          <w:rFonts w:ascii="Times New Roman" w:hAnsi="Times New Roman" w:cs="Times New Roman"/>
          <w:sz w:val="24"/>
          <w:szCs w:val="24"/>
        </w:rPr>
        <w:t>tillgång</w:t>
      </w:r>
      <w:r w:rsidRPr="00F818A0">
        <w:rPr>
          <w:rFonts w:ascii="Times New Roman" w:hAnsi="Times New Roman" w:cs="Times New Roman"/>
          <w:sz w:val="24"/>
          <w:szCs w:val="24"/>
        </w:rPr>
        <w:t xml:space="preserve"> 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8A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wedAD</w:t>
      </w:r>
      <w:proofErr w:type="spellEnd"/>
    </w:p>
    <w:p w:rsidR="00404D95" w:rsidRPr="00A30FBE" w:rsidRDefault="00404D95" w:rsidP="00404D95">
      <w:pPr>
        <w:pStyle w:val="Liststycke"/>
        <w:numPr>
          <w:ilvl w:val="0"/>
          <w:numId w:val="1"/>
        </w:numPr>
      </w:pPr>
      <w:r w:rsidRPr="00A30FBE">
        <w:rPr>
          <w:rFonts w:ascii="Times New Roman" w:hAnsi="Times New Roman" w:cs="Times New Roman"/>
          <w:sz w:val="24"/>
          <w:szCs w:val="24"/>
        </w:rPr>
        <w:t xml:space="preserve"> Rättigheter och skyldigheter, ges vid tilldelning av behörighet. </w:t>
      </w:r>
    </w:p>
    <w:p w:rsidR="00A30FBE" w:rsidRPr="00404D95" w:rsidRDefault="00A30FBE" w:rsidP="00A30FBE">
      <w:pPr>
        <w:ind w:left="360"/>
      </w:pPr>
    </w:p>
    <w:p w:rsidR="00404D95" w:rsidRPr="00F818A0" w:rsidRDefault="00404D95" w:rsidP="00404D95">
      <w:pPr>
        <w:pStyle w:val="Liststycke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18A0">
        <w:rPr>
          <w:rFonts w:ascii="Times New Roman" w:hAnsi="Times New Roman" w:cs="Times New Roman"/>
          <w:b/>
          <w:sz w:val="24"/>
          <w:szCs w:val="24"/>
        </w:rPr>
        <w:t>Centralt</w:t>
      </w:r>
    </w:p>
    <w:p w:rsidR="00404D95" w:rsidRDefault="008D7F04" w:rsidP="00404D9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Två</w:t>
      </w:r>
      <w:r w:rsidR="00404D95">
        <w:rPr>
          <w:rFonts w:ascii="Times New Roman" w:hAnsi="Times New Roman" w:cs="Times New Roman"/>
          <w:sz w:val="24"/>
          <w:szCs w:val="24"/>
        </w:rPr>
        <w:t xml:space="preserve"> former av behörighet finns:</w:t>
      </w:r>
    </w:p>
    <w:p w:rsidR="00404D95" w:rsidRPr="00765DB1" w:rsidRDefault="00404D95" w:rsidP="00404D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00"/>
        <w:gridCol w:w="2687"/>
      </w:tblGrid>
      <w:tr w:rsidR="00404D95" w:rsidRPr="00F818A0" w:rsidTr="00404D95">
        <w:tc>
          <w:tcPr>
            <w:tcW w:w="2922" w:type="dxa"/>
          </w:tcPr>
          <w:p w:rsidR="00404D95" w:rsidRPr="00F818A0" w:rsidRDefault="00404D95" w:rsidP="00E11045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b/>
                <w:sz w:val="24"/>
                <w:szCs w:val="24"/>
              </w:rPr>
              <w:t>Typ av behörighet</w:t>
            </w:r>
          </w:p>
        </w:tc>
        <w:tc>
          <w:tcPr>
            <w:tcW w:w="2870" w:type="dxa"/>
          </w:tcPr>
          <w:p w:rsidR="00404D95" w:rsidRPr="00F818A0" w:rsidRDefault="00404D95" w:rsidP="00E11045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b/>
                <w:sz w:val="24"/>
                <w:szCs w:val="24"/>
              </w:rPr>
              <w:t>Behörighet tilldelas av</w:t>
            </w:r>
          </w:p>
        </w:tc>
        <w:tc>
          <w:tcPr>
            <w:tcW w:w="2776" w:type="dxa"/>
          </w:tcPr>
          <w:p w:rsidR="00404D95" w:rsidRPr="00F818A0" w:rsidRDefault="00404D95" w:rsidP="00E11045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b/>
                <w:sz w:val="24"/>
                <w:szCs w:val="24"/>
              </w:rPr>
              <w:t>Kommentar</w:t>
            </w:r>
          </w:p>
        </w:tc>
      </w:tr>
      <w:tr w:rsidR="00404D95" w:rsidRPr="00F818A0" w:rsidTr="00404D95">
        <w:tc>
          <w:tcPr>
            <w:tcW w:w="2922" w:type="dxa"/>
          </w:tcPr>
          <w:p w:rsidR="00404D95" w:rsidRPr="00F818A0" w:rsidRDefault="00404D95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sz w:val="24"/>
                <w:szCs w:val="24"/>
              </w:rPr>
              <w:t>Sverigebehörighet</w:t>
            </w:r>
          </w:p>
        </w:tc>
        <w:tc>
          <w:tcPr>
            <w:tcW w:w="2870" w:type="dxa"/>
          </w:tcPr>
          <w:p w:rsidR="00404D95" w:rsidRPr="00F818A0" w:rsidRDefault="00404D95" w:rsidP="00E11045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sz w:val="24"/>
                <w:szCs w:val="24"/>
              </w:rPr>
              <w:t>Registerhållaren</w:t>
            </w:r>
          </w:p>
        </w:tc>
        <w:tc>
          <w:tcPr>
            <w:tcW w:w="2776" w:type="dxa"/>
          </w:tcPr>
          <w:p w:rsidR="00404D95" w:rsidRPr="00F818A0" w:rsidRDefault="00404D95" w:rsidP="00E11045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sz w:val="24"/>
                <w:szCs w:val="24"/>
              </w:rPr>
              <w:t>Endast ett fåtal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koordinatorer</w:t>
            </w:r>
          </w:p>
        </w:tc>
      </w:tr>
      <w:tr w:rsidR="00404D95" w:rsidRPr="00F818A0" w:rsidTr="00404D95">
        <w:tc>
          <w:tcPr>
            <w:tcW w:w="2922" w:type="dxa"/>
          </w:tcPr>
          <w:p w:rsidR="00404D95" w:rsidRPr="00F818A0" w:rsidRDefault="00404D95" w:rsidP="00E1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sz w:val="24"/>
                <w:szCs w:val="24"/>
              </w:rPr>
              <w:t>Klinikbehörighet</w:t>
            </w:r>
          </w:p>
        </w:tc>
        <w:tc>
          <w:tcPr>
            <w:tcW w:w="2870" w:type="dxa"/>
          </w:tcPr>
          <w:p w:rsidR="00404D95" w:rsidRPr="00F818A0" w:rsidRDefault="00404D95" w:rsidP="00E11045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sz w:val="24"/>
                <w:szCs w:val="24"/>
              </w:rPr>
              <w:t>Verksamhetschef lokalt</w:t>
            </w:r>
          </w:p>
        </w:tc>
        <w:tc>
          <w:tcPr>
            <w:tcW w:w="2776" w:type="dxa"/>
          </w:tcPr>
          <w:p w:rsidR="00404D95" w:rsidRPr="00F818A0" w:rsidRDefault="00404D95" w:rsidP="00E11045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95" w:rsidRPr="00F818A0" w:rsidRDefault="00404D95" w:rsidP="00404D9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04D95" w:rsidRPr="00F818A0" w:rsidRDefault="00404D95" w:rsidP="00404D9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04D95" w:rsidRDefault="00404D95" w:rsidP="0057326A">
      <w:pPr>
        <w:pStyle w:val="Liststycke"/>
        <w:numPr>
          <w:ilvl w:val="0"/>
          <w:numId w:val="3"/>
        </w:numPr>
      </w:pPr>
      <w:r w:rsidRPr="00A30FBE">
        <w:rPr>
          <w:rFonts w:ascii="Times New Roman" w:hAnsi="Times New Roman" w:cs="Times New Roman"/>
          <w:sz w:val="24"/>
          <w:szCs w:val="24"/>
        </w:rPr>
        <w:t>Centralt ansvar för förändring, borttagning och regelbunden uppföljning av behörigheterna ligger på centrala registerkansliet.</w:t>
      </w:r>
      <w:bookmarkStart w:id="0" w:name="_GoBack"/>
      <w:bookmarkEnd w:id="0"/>
    </w:p>
    <w:sectPr w:rsidR="00404D95" w:rsidSect="004D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0A5F"/>
    <w:multiLevelType w:val="hybridMultilevel"/>
    <w:tmpl w:val="F71815F8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C03F7"/>
    <w:multiLevelType w:val="hybridMultilevel"/>
    <w:tmpl w:val="C1FEE6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C80"/>
    <w:multiLevelType w:val="hybridMultilevel"/>
    <w:tmpl w:val="FDCAB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95"/>
    <w:rsid w:val="00232751"/>
    <w:rsid w:val="002A19D6"/>
    <w:rsid w:val="003122FD"/>
    <w:rsid w:val="00404D95"/>
    <w:rsid w:val="004D17CE"/>
    <w:rsid w:val="006D521A"/>
    <w:rsid w:val="0088428B"/>
    <w:rsid w:val="008D7F04"/>
    <w:rsid w:val="00983F00"/>
    <w:rsid w:val="00A30FBE"/>
    <w:rsid w:val="00A96AB9"/>
    <w:rsid w:val="00D54315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7976"/>
  <w15:chartTrackingRefBased/>
  <w15:docId w15:val="{A8FF3090-A19D-4EEF-ABC0-31D4887D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D95"/>
    <w:pPr>
      <w:spacing w:after="200" w:line="276" w:lineRule="auto"/>
      <w:ind w:left="720"/>
      <w:contextualSpacing/>
    </w:pPr>
  </w:style>
  <w:style w:type="table" w:styleId="Tabellrutnt">
    <w:name w:val="Table Grid"/>
    <w:basedOn w:val="Normaltabell"/>
    <w:uiPriority w:val="59"/>
    <w:rsid w:val="004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3</cp:revision>
  <dcterms:created xsi:type="dcterms:W3CDTF">2019-09-03T09:09:00Z</dcterms:created>
  <dcterms:modified xsi:type="dcterms:W3CDTF">2019-09-30T12:22:00Z</dcterms:modified>
</cp:coreProperties>
</file>